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A718F">
        <w:rPr>
          <w:rFonts w:ascii="Arial" w:hAnsi="Arial" w:cs="Arial"/>
          <w:b/>
          <w:bCs/>
        </w:rPr>
        <w:t>659r</w:t>
      </w:r>
    </w:p>
    <w:p w:rsidR="00D74AEA" w:rsidRDefault="00DA718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467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A718F">
        <w:rPr>
          <w:rFonts w:ascii="Arial" w:hAnsi="Arial" w:cs="Arial"/>
          <w:bCs/>
        </w:rPr>
        <w:t>Offshoots of Space Research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B524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46AB2">
        <w:rPr>
          <w:rFonts w:ascii="Arial" w:hAnsi="Arial" w:cs="Arial"/>
          <w:bCs/>
        </w:rPr>
        <w:t>Did you know there’s</w:t>
      </w:r>
      <w:r w:rsidR="00F04672">
        <w:rPr>
          <w:rFonts w:ascii="Arial" w:hAnsi="Arial" w:cs="Arial"/>
          <w:bCs/>
        </w:rPr>
        <w:t xml:space="preserve"> a connection between infant formula and planetary space flight?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B5249">
        <w:rPr>
          <w:rFonts w:ascii="Arial" w:hAnsi="Arial" w:cs="Arial"/>
          <w:bCs/>
          <w:color w:val="030005"/>
        </w:rPr>
        <w:t xml:space="preserve">The algae-based, </w:t>
      </w:r>
      <w:r w:rsidR="00F04672">
        <w:rPr>
          <w:rFonts w:ascii="Arial" w:hAnsi="Arial" w:cs="Arial"/>
          <w:bCs/>
          <w:color w:val="030005"/>
        </w:rPr>
        <w:t>infant food additive</w:t>
      </w:r>
      <w:r w:rsidR="005B5249">
        <w:rPr>
          <w:rFonts w:ascii="Arial" w:hAnsi="Arial" w:cs="Arial"/>
          <w:bCs/>
          <w:color w:val="030005"/>
        </w:rPr>
        <w:t xml:space="preserve"> known as Formulaid, is actually an offshoot of space research.  </w:t>
      </w:r>
      <w:r w:rsidR="009F1B32">
        <w:rPr>
          <w:rFonts w:ascii="Arial" w:hAnsi="Arial" w:cs="Arial"/>
          <w:bCs/>
          <w:color w:val="030005"/>
        </w:rPr>
        <w:t>Here’</w:t>
      </w:r>
      <w:r w:rsidR="00946AB2">
        <w:rPr>
          <w:rFonts w:ascii="Arial" w:hAnsi="Arial" w:cs="Arial"/>
          <w:bCs/>
          <w:color w:val="030005"/>
        </w:rPr>
        <w:t>s</w:t>
      </w:r>
      <w:r w:rsidR="00F04672">
        <w:rPr>
          <w:rFonts w:ascii="Arial" w:hAnsi="Arial" w:cs="Arial"/>
          <w:bCs/>
          <w:color w:val="030005"/>
        </w:rPr>
        <w:t xml:space="preserve"> Dan Lockney, NASA’s Technology Transfer Program Executive: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946AB2" w:rsidRDefault="005B5249" w:rsidP="008101CB">
      <w:pPr>
        <w:pStyle w:val="Standard"/>
        <w:rPr>
          <w:rFonts w:ascii="Arial" w:hAnsi="Arial" w:cs="Arial"/>
          <w:bCs/>
          <w:color w:val="FF0000"/>
        </w:rPr>
      </w:pPr>
      <w:r w:rsidRPr="00F04672">
        <w:rPr>
          <w:rFonts w:ascii="Arial" w:hAnsi="Arial" w:cs="Arial"/>
          <w:bCs/>
          <w:color w:val="FF0000"/>
        </w:rPr>
        <w:t xml:space="preserve">People are often surprised to find where NASA technology is.  </w:t>
      </w:r>
    </w:p>
    <w:p w:rsidR="00946AB2" w:rsidRDefault="00946AB2" w:rsidP="008101CB">
      <w:pPr>
        <w:pStyle w:val="Standard"/>
        <w:rPr>
          <w:rFonts w:ascii="Arial" w:hAnsi="Arial" w:cs="Arial"/>
          <w:bCs/>
          <w:color w:val="FF0000"/>
        </w:rPr>
      </w:pPr>
    </w:p>
    <w:p w:rsidR="009F1B32" w:rsidRDefault="005B5249" w:rsidP="008101CB">
      <w:pPr>
        <w:pStyle w:val="Standard"/>
        <w:rPr>
          <w:rFonts w:ascii="Arial" w:hAnsi="Arial" w:cs="Arial"/>
          <w:bCs/>
          <w:color w:val="FF0000"/>
        </w:rPr>
      </w:pPr>
      <w:r w:rsidRPr="00F04672">
        <w:rPr>
          <w:rFonts w:ascii="Arial" w:hAnsi="Arial" w:cs="Arial"/>
          <w:bCs/>
          <w:color w:val="FF0000"/>
        </w:rPr>
        <w:t xml:space="preserve">Another ubiquitous example is infant formula.  </w:t>
      </w:r>
      <w:r w:rsidR="009F1B32" w:rsidRPr="00F04672">
        <w:rPr>
          <w:rFonts w:ascii="Arial" w:hAnsi="Arial" w:cs="Arial"/>
          <w:bCs/>
          <w:color w:val="FF0000"/>
        </w:rPr>
        <w:t>So in the 1990’s we were doing experiments in long-duration space flight and what food you would eat and we were examining the differ</w:t>
      </w:r>
      <w:r w:rsidR="00946AB2">
        <w:rPr>
          <w:rFonts w:ascii="Arial" w:hAnsi="Arial" w:cs="Arial"/>
          <w:bCs/>
          <w:color w:val="FF0000"/>
        </w:rPr>
        <w:t>ent nutritive</w:t>
      </w:r>
      <w:r w:rsidR="009F1B32" w:rsidRPr="00F04672">
        <w:rPr>
          <w:rFonts w:ascii="Arial" w:hAnsi="Arial" w:cs="Arial"/>
          <w:bCs/>
          <w:color w:val="FF0000"/>
        </w:rPr>
        <w:t xml:space="preserve"> qualities of algae.  And we discovered omega 3 and omega 6 fatty acids that previously had only been isolated and found in human breast milk.  </w:t>
      </w:r>
    </w:p>
    <w:p w:rsidR="00395EEA" w:rsidRDefault="00395EEA" w:rsidP="008101CB">
      <w:pPr>
        <w:pStyle w:val="Standard"/>
        <w:rPr>
          <w:rFonts w:ascii="Arial" w:hAnsi="Arial" w:cs="Arial"/>
          <w:bCs/>
          <w:color w:val="030005"/>
        </w:rPr>
      </w:pPr>
    </w:p>
    <w:p w:rsidR="009F1B32" w:rsidRDefault="009F1B3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Company founder and principal scientists of </w:t>
      </w:r>
      <w:r w:rsidR="00946AB2">
        <w:rPr>
          <w:rFonts w:ascii="Arial" w:hAnsi="Arial" w:cs="Arial"/>
          <w:bCs/>
          <w:color w:val="030005"/>
        </w:rPr>
        <w:t xml:space="preserve">Martek Biosciences </w:t>
      </w:r>
      <w:r>
        <w:rPr>
          <w:rFonts w:ascii="Arial" w:hAnsi="Arial" w:cs="Arial"/>
          <w:bCs/>
          <w:color w:val="030005"/>
        </w:rPr>
        <w:t xml:space="preserve">acquired their expertise in algae-based </w:t>
      </w:r>
      <w:r w:rsidR="00F04672">
        <w:rPr>
          <w:rFonts w:ascii="Arial" w:hAnsi="Arial" w:cs="Arial"/>
          <w:bCs/>
          <w:color w:val="030005"/>
        </w:rPr>
        <w:t xml:space="preserve">dietary supplements while working on the NASA program.  </w:t>
      </w:r>
      <w:r w:rsidR="00946AB2">
        <w:rPr>
          <w:rFonts w:ascii="Arial" w:hAnsi="Arial" w:cs="Arial"/>
          <w:bCs/>
          <w:color w:val="030005"/>
        </w:rPr>
        <w:t>A</w:t>
      </w:r>
      <w:r w:rsidR="00F04672">
        <w:rPr>
          <w:rFonts w:ascii="Arial" w:hAnsi="Arial" w:cs="Arial"/>
          <w:bCs/>
          <w:color w:val="030005"/>
        </w:rPr>
        <w:t>fter more than two decades of continued research, the company estimates that over 24 million babies worldwide have consumed its nutritional additives.</w:t>
      </w:r>
    </w:p>
    <w:p w:rsidR="009F1B32" w:rsidRDefault="009F1B32" w:rsidP="008101CB">
      <w:pPr>
        <w:pStyle w:val="Standard"/>
        <w:rPr>
          <w:rFonts w:ascii="Arial" w:hAnsi="Arial" w:cs="Arial"/>
          <w:bCs/>
          <w:color w:val="030005"/>
        </w:rPr>
      </w:pPr>
    </w:p>
    <w:p w:rsidR="009F1B32" w:rsidRDefault="00F0467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outside the infant formula market, Martek</w:t>
      </w:r>
      <w:r w:rsidR="003969B9">
        <w:rPr>
          <w:rFonts w:ascii="Arial" w:hAnsi="Arial" w:cs="Arial"/>
          <w:bCs/>
          <w:color w:val="030005"/>
        </w:rPr>
        <w:t xml:space="preserve">’s </w:t>
      </w:r>
      <w:r>
        <w:rPr>
          <w:rFonts w:ascii="Arial" w:hAnsi="Arial" w:cs="Arial"/>
          <w:bCs/>
          <w:color w:val="030005"/>
        </w:rPr>
        <w:t>commercial partners include</w:t>
      </w:r>
      <w:r w:rsidR="003969B9">
        <w:rPr>
          <w:rFonts w:ascii="Arial" w:hAnsi="Arial" w:cs="Arial"/>
          <w:bCs/>
          <w:color w:val="030005"/>
        </w:rPr>
        <w:t>d</w:t>
      </w:r>
      <w:r>
        <w:rPr>
          <w:rFonts w:ascii="Arial" w:hAnsi="Arial" w:cs="Arial"/>
          <w:bCs/>
          <w:color w:val="030005"/>
        </w:rPr>
        <w:t xml:space="preserve"> General Mills, Yoplait USA, Kellogg Company and Dean Foods – which probably means you’ve ingested a bit of NASA innovation yourself!</w:t>
      </w:r>
    </w:p>
    <w:p w:rsidR="009F1B32" w:rsidRDefault="009F1B32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AED" w:rsidRDefault="00FD5AED">
      <w:r>
        <w:separator/>
      </w:r>
    </w:p>
  </w:endnote>
  <w:endnote w:type="continuationSeparator" w:id="0">
    <w:p w:rsidR="00FD5AED" w:rsidRDefault="00FD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AED" w:rsidRDefault="00FD5AED">
      <w:r>
        <w:rPr>
          <w:color w:val="000000"/>
        </w:rPr>
        <w:separator/>
      </w:r>
    </w:p>
  </w:footnote>
  <w:footnote w:type="continuationSeparator" w:id="0">
    <w:p w:rsidR="00FD5AED" w:rsidRDefault="00FD5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95EEA"/>
    <w:rsid w:val="003969B9"/>
    <w:rsid w:val="00402FAF"/>
    <w:rsid w:val="00423F8A"/>
    <w:rsid w:val="004A3847"/>
    <w:rsid w:val="00511DD1"/>
    <w:rsid w:val="00561017"/>
    <w:rsid w:val="005B5249"/>
    <w:rsid w:val="0060451E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46AB2"/>
    <w:rsid w:val="00951B93"/>
    <w:rsid w:val="00967D06"/>
    <w:rsid w:val="009A767F"/>
    <w:rsid w:val="009E3029"/>
    <w:rsid w:val="009F1B32"/>
    <w:rsid w:val="00A238FA"/>
    <w:rsid w:val="00A23E05"/>
    <w:rsid w:val="00A56627"/>
    <w:rsid w:val="00AA7DF4"/>
    <w:rsid w:val="00B105A3"/>
    <w:rsid w:val="00B3636E"/>
    <w:rsid w:val="00BC3A75"/>
    <w:rsid w:val="00BC4392"/>
    <w:rsid w:val="00BD72CD"/>
    <w:rsid w:val="00C061B5"/>
    <w:rsid w:val="00C36E1A"/>
    <w:rsid w:val="00C92551"/>
    <w:rsid w:val="00CA4EA9"/>
    <w:rsid w:val="00D40C45"/>
    <w:rsid w:val="00D74AEA"/>
    <w:rsid w:val="00D86ED1"/>
    <w:rsid w:val="00DA1589"/>
    <w:rsid w:val="00DA718F"/>
    <w:rsid w:val="00DD0CF8"/>
    <w:rsid w:val="00E02103"/>
    <w:rsid w:val="00E65F2C"/>
    <w:rsid w:val="00F03A3C"/>
    <w:rsid w:val="00F04672"/>
    <w:rsid w:val="00F732C3"/>
    <w:rsid w:val="00F87D41"/>
    <w:rsid w:val="00FD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2017-12-29T05:38:00Z</dcterms:created>
  <dcterms:modified xsi:type="dcterms:W3CDTF">2017-12-29T05:38:00Z</dcterms:modified>
</cp:coreProperties>
</file>